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8B06" w14:textId="77777777" w:rsidR="006E7A96" w:rsidRDefault="006E7A96" w:rsidP="006E7A96">
      <w:r>
        <w:t>00:21:36</w:t>
      </w:r>
      <w:r>
        <w:tab/>
        <w:t>Ted Buehner - Co-Host:</w:t>
      </w:r>
      <w:r>
        <w:tab/>
        <w:t>Ted Buehner, Past Chair of the Partners Conf and your co-host today, Bothell, WA</w:t>
      </w:r>
    </w:p>
    <w:p w14:paraId="5EEC265E" w14:textId="77777777" w:rsidR="006E7A96" w:rsidRDefault="006E7A96" w:rsidP="006E7A96">
      <w:r>
        <w:t>00:22:02</w:t>
      </w:r>
      <w:r>
        <w:tab/>
        <w:t>Billie O:</w:t>
      </w:r>
      <w:r>
        <w:tab/>
        <w:t>Billie O, Seattle WA, Arrowhead Gardens Emergency Committee Captain of Building A</w:t>
      </w:r>
    </w:p>
    <w:p w14:paraId="2488BF0A" w14:textId="77777777" w:rsidR="006E7A96" w:rsidRDefault="006E7A96" w:rsidP="006E7A96">
      <w:r>
        <w:t>00:22:30</w:t>
      </w:r>
      <w:r>
        <w:tab/>
        <w:t>Jed Chalupa:</w:t>
      </w:r>
      <w:r>
        <w:tab/>
        <w:t>Jed Chalupa, PhD; Senior Facilitator at William D. Ruckelshaus Center; Seattle, WA</w:t>
      </w:r>
    </w:p>
    <w:p w14:paraId="2D15A2C6" w14:textId="77777777" w:rsidR="006E7A96" w:rsidRDefault="006E7A96" w:rsidP="006E7A96">
      <w:r>
        <w:t>00:22:43</w:t>
      </w:r>
      <w:r>
        <w:tab/>
        <w:t>Kelly Wheeler, Co-Host:</w:t>
      </w:r>
      <w:r>
        <w:tab/>
        <w:t xml:space="preserve">Kelly Wheeler </w:t>
      </w:r>
      <w:proofErr w:type="gramStart"/>
      <w:r>
        <w:t>-  Co</w:t>
      </w:r>
      <w:proofErr w:type="gramEnd"/>
      <w:r>
        <w:t>-host &amp; PIEPC Chair | Turner &amp; Townsend Heery - Assoc. Director -- Portland, OR</w:t>
      </w:r>
    </w:p>
    <w:p w14:paraId="32124BFD" w14:textId="77777777" w:rsidR="006E7A96" w:rsidRDefault="006E7A96" w:rsidP="006E7A96">
      <w:r>
        <w:t>00:23:25</w:t>
      </w:r>
      <w:r>
        <w:tab/>
        <w:t>Dana Roberts:</w:t>
      </w:r>
      <w:r>
        <w:tab/>
        <w:t>I will have to leave just before 11 for a class.</w:t>
      </w:r>
    </w:p>
    <w:p w14:paraId="02F9FC62" w14:textId="77777777" w:rsidR="006E7A96" w:rsidRDefault="006E7A96" w:rsidP="006E7A96">
      <w:r>
        <w:t>00:23:52</w:t>
      </w:r>
      <w:r>
        <w:tab/>
        <w:t>Dana Roberts:</w:t>
      </w:r>
      <w:r>
        <w:tab/>
        <w:t>Dana Roberts</w:t>
      </w:r>
    </w:p>
    <w:p w14:paraId="4B53FC6A" w14:textId="77777777" w:rsidR="006E7A96" w:rsidRDefault="006E7A96" w:rsidP="006E7A96">
      <w:r>
        <w:t>00:24:00</w:t>
      </w:r>
      <w:r>
        <w:tab/>
        <w:t>Kelly Wheeler, Co-Host:</w:t>
      </w:r>
      <w:r>
        <w:tab/>
        <w:t>Replying to "I will have to leave..."</w:t>
      </w:r>
    </w:p>
    <w:p w14:paraId="70074CEB" w14:textId="77777777" w:rsidR="006E7A96" w:rsidRDefault="006E7A96" w:rsidP="006E7A96"/>
    <w:p w14:paraId="631EBF1E" w14:textId="77777777" w:rsidR="006E7A96" w:rsidRDefault="006E7A96" w:rsidP="006E7A96">
      <w:r>
        <w:t xml:space="preserve">No problem - we'll be recording and it will be available on the website in about a week </w:t>
      </w:r>
      <w:r>
        <w:rPr>
          <w:rFonts w:ascii="Segoe UI Emoji" w:hAnsi="Segoe UI Emoji" w:cs="Segoe UI Emoji"/>
        </w:rPr>
        <w:t>🙂</w:t>
      </w:r>
      <w:r>
        <w:t xml:space="preserve"> Thanks for joining us</w:t>
      </w:r>
    </w:p>
    <w:p w14:paraId="2D96C388" w14:textId="77777777" w:rsidR="006E7A96" w:rsidRDefault="006E7A96" w:rsidP="006E7A96">
      <w:r>
        <w:t>00:24:16</w:t>
      </w:r>
      <w:r>
        <w:tab/>
        <w:t>Dana Roberts:</w:t>
      </w:r>
      <w:r>
        <w:tab/>
        <w:t xml:space="preserve">Reacted to "No problem - we'll b..." with </w:t>
      </w:r>
      <w:r>
        <w:rPr>
          <w:rFonts w:ascii="Segoe UI Emoji" w:hAnsi="Segoe UI Emoji" w:cs="Segoe UI Emoji"/>
        </w:rPr>
        <w:t>❤️</w:t>
      </w:r>
    </w:p>
    <w:p w14:paraId="0BD805E3" w14:textId="77777777" w:rsidR="006E7A96" w:rsidRDefault="006E7A96" w:rsidP="006E7A96">
      <w:r>
        <w:t>00:24:30</w:t>
      </w:r>
      <w:r>
        <w:tab/>
        <w:t>Dana Roberts:</w:t>
      </w:r>
      <w:r>
        <w:tab/>
        <w:t>Sauk-Suiattle Indian Tribe</w:t>
      </w:r>
    </w:p>
    <w:p w14:paraId="796681E5" w14:textId="77777777" w:rsidR="006E7A96" w:rsidRDefault="006E7A96" w:rsidP="006E7A96">
      <w:r>
        <w:t>Emergency Management Specialist</w:t>
      </w:r>
    </w:p>
    <w:p w14:paraId="796681E5" w14:textId="77777777" w:rsidR="006E7A96" w:rsidRDefault="006E7A96" w:rsidP="006E7A96">
      <w:r>
        <w:t>00:24:40</w:t>
      </w:r>
      <w:r>
        <w:tab/>
        <w:t>Darlene Miller:</w:t>
      </w:r>
      <w:r>
        <w:tab/>
        <w:t xml:space="preserve">Darlene Miller - </w:t>
      </w:r>
    </w:p>
    <w:p w14:paraId="6C922360" w14:textId="77777777" w:rsidR="006E7A96" w:rsidRDefault="006E7A96" w:rsidP="006E7A96">
      <w:r>
        <w:t>Educator, HOPE-CRISIS Response Dog handler Team</w:t>
      </w:r>
    </w:p>
    <w:p w14:paraId="6C922360" w14:textId="77777777" w:rsidR="006E7A96" w:rsidRDefault="006E7A96" w:rsidP="006E7A96">
      <w:r>
        <w:t>00:24:49</w:t>
      </w:r>
      <w:r>
        <w:tab/>
        <w:t>Michel Mora:</w:t>
      </w:r>
      <w:r>
        <w:tab/>
        <w:t>Michel Mora From La Plaza Nuestra Cultura in Napa, CA</w:t>
      </w:r>
    </w:p>
    <w:p w14:paraId="3D641D60" w14:textId="77777777" w:rsidR="006E7A96" w:rsidRDefault="006E7A96" w:rsidP="006E7A96">
      <w:r>
        <w:t>00:24:50</w:t>
      </w:r>
      <w:r>
        <w:tab/>
        <w:t xml:space="preserve">Kim </w:t>
      </w:r>
      <w:proofErr w:type="spellStart"/>
      <w:r>
        <w:t>Butowicz</w:t>
      </w:r>
      <w:proofErr w:type="spellEnd"/>
      <w:r>
        <w:t>:</w:t>
      </w:r>
      <w:r>
        <w:tab/>
        <w:t xml:space="preserve">Kim </w:t>
      </w:r>
      <w:proofErr w:type="spellStart"/>
      <w:r>
        <w:t>Butowicz</w:t>
      </w:r>
      <w:proofErr w:type="spellEnd"/>
      <w:r>
        <w:t>, Volunteer Management Coordinator, State Department of Health</w:t>
      </w:r>
    </w:p>
    <w:p w14:paraId="44C7BD52" w14:textId="77777777" w:rsidR="006E7A96" w:rsidRDefault="006E7A96" w:rsidP="006E7A96">
      <w:r>
        <w:t>00:25:05</w:t>
      </w:r>
      <w:r>
        <w:tab/>
        <w:t>Pat Donovan:</w:t>
      </w:r>
      <w:r>
        <w:tab/>
        <w:t>Pat Donovan, Puyallup EM</w:t>
      </w:r>
    </w:p>
    <w:p w14:paraId="3DB6DDA3" w14:textId="77777777" w:rsidR="006E7A96" w:rsidRDefault="006E7A96" w:rsidP="006E7A96">
      <w:r>
        <w:t>00:25:35</w:t>
      </w:r>
      <w:r>
        <w:tab/>
        <w:t>Kelly Wheeler, Co-Host:</w:t>
      </w:r>
      <w:r>
        <w:tab/>
        <w:t>https://www.jotform.com/form/242844537444159    &lt;--- PIEPC CONFERENCE REGISTRATION LINK</w:t>
      </w:r>
    </w:p>
    <w:p w14:paraId="2B6190CE" w14:textId="77777777" w:rsidR="006E7A96" w:rsidRDefault="006E7A96" w:rsidP="006E7A96">
      <w:r>
        <w:t>00:25:54</w:t>
      </w:r>
      <w:r>
        <w:tab/>
        <w:t>Michele Fisher:</w:t>
      </w:r>
      <w:r>
        <w:tab/>
        <w:t xml:space="preserve">Michele Fisher, San Francisco, CA. Retired </w:t>
      </w:r>
      <w:proofErr w:type="gramStart"/>
      <w:r>
        <w:t>30 year</w:t>
      </w:r>
      <w:proofErr w:type="gramEnd"/>
      <w:r>
        <w:t xml:space="preserve"> Law Enforcement and switching gears to healthcare emergency management and safety.</w:t>
      </w:r>
    </w:p>
    <w:p w14:paraId="58FCF977" w14:textId="77777777" w:rsidR="006E7A96" w:rsidRDefault="006E7A96" w:rsidP="006E7A96">
      <w:r>
        <w:lastRenderedPageBreak/>
        <w:t>00:26:30</w:t>
      </w:r>
      <w:r>
        <w:tab/>
        <w:t>Anne Larsen - UWT:</w:t>
      </w:r>
      <w:r>
        <w:tab/>
        <w:t>Anne Larsen - UW Tacoma campus. Director of Operations for all events and conferences</w:t>
      </w:r>
    </w:p>
    <w:p w14:paraId="7BFB20C5" w14:textId="77777777" w:rsidR="006E7A96" w:rsidRDefault="006E7A96" w:rsidP="006E7A96">
      <w:r>
        <w:t>00:27:03</w:t>
      </w:r>
      <w:r>
        <w:tab/>
        <w:t>Dennis Burnett:</w:t>
      </w:r>
      <w:r>
        <w:tab/>
        <w:t>Dennis Burnett. Emergency Management Coordinator, City of Sequim, WA</w:t>
      </w:r>
    </w:p>
    <w:p w14:paraId="6C251DE6" w14:textId="77777777" w:rsidR="006E7A96" w:rsidRDefault="006E7A96" w:rsidP="006E7A96">
      <w:r>
        <w:t>00:27:23</w:t>
      </w:r>
      <w:r>
        <w:tab/>
        <w:t>Audrey Alf:</w:t>
      </w:r>
      <w:r>
        <w:tab/>
        <w:t>Audrey Alf, Whatcom County Sheriff's Office Division of Emergency Management</w:t>
      </w:r>
    </w:p>
    <w:p w14:paraId="66F8F5F7" w14:textId="77777777" w:rsidR="006E7A96" w:rsidRDefault="006E7A96" w:rsidP="006E7A96">
      <w:r>
        <w:t>00:27:39</w:t>
      </w:r>
      <w:r>
        <w:tab/>
        <w:t xml:space="preserve">Kathleen </w:t>
      </w:r>
      <w:proofErr w:type="spellStart"/>
      <w:r>
        <w:t>QuongVermeire</w:t>
      </w:r>
      <w:proofErr w:type="spellEnd"/>
      <w:r>
        <w:t>:</w:t>
      </w:r>
      <w:r>
        <w:tab/>
        <w:t xml:space="preserve">Kathleen </w:t>
      </w:r>
      <w:proofErr w:type="spellStart"/>
      <w:r>
        <w:t>QuongVermeire</w:t>
      </w:r>
      <w:proofErr w:type="spellEnd"/>
      <w:r>
        <w:t xml:space="preserve"> </w:t>
      </w:r>
      <w:proofErr w:type="spellStart"/>
      <w:r>
        <w:t>Highlinewater</w:t>
      </w:r>
      <w:proofErr w:type="spellEnd"/>
      <w:r>
        <w:t xml:space="preserve"> District Commissioner Kent Washington</w:t>
      </w:r>
    </w:p>
    <w:p w14:paraId="7800F6D8" w14:textId="77777777" w:rsidR="006E7A96" w:rsidRDefault="006E7A96" w:rsidP="006E7A96">
      <w:r>
        <w:t>00:27:48</w:t>
      </w:r>
      <w:r>
        <w:tab/>
        <w:t>Charles Weedin:</w:t>
      </w:r>
      <w:r>
        <w:tab/>
        <w:t xml:space="preserve">Charles Weedin, Deputy Director of Business Ops, DSHS/DDA, </w:t>
      </w:r>
      <w:proofErr w:type="spellStart"/>
      <w:r>
        <w:t>Wa</w:t>
      </w:r>
      <w:proofErr w:type="spellEnd"/>
      <w:r>
        <w:t xml:space="preserve"> State.</w:t>
      </w:r>
    </w:p>
    <w:p w14:paraId="580AAECF" w14:textId="77777777" w:rsidR="006E7A96" w:rsidRDefault="006E7A96" w:rsidP="006E7A96">
      <w:r>
        <w:t>00:28:17</w:t>
      </w:r>
      <w:r>
        <w:tab/>
        <w:t>Dawn Daniels:</w:t>
      </w:r>
      <w:r>
        <w:tab/>
        <w:t>Dawn Daniels, Assistant Chief of Police WSU Pullman Campus</w:t>
      </w:r>
    </w:p>
    <w:p w14:paraId="2CE11C3C" w14:textId="77777777" w:rsidR="006E7A96" w:rsidRDefault="006E7A96" w:rsidP="006E7A96">
      <w:r>
        <w:t>00:28:34</w:t>
      </w:r>
      <w:r>
        <w:tab/>
        <w:t xml:space="preserve">Lia </w:t>
      </w:r>
      <w:proofErr w:type="spellStart"/>
      <w:r>
        <w:t>Bijsterveld</w:t>
      </w:r>
      <w:proofErr w:type="spellEnd"/>
      <w:r>
        <w:t>:</w:t>
      </w:r>
      <w:r>
        <w:tab/>
        <w:t xml:space="preserve">Lia </w:t>
      </w:r>
      <w:proofErr w:type="spellStart"/>
      <w:r>
        <w:t>Bijsterveld</w:t>
      </w:r>
      <w:proofErr w:type="spellEnd"/>
      <w:r>
        <w:t xml:space="preserve"> Hope AACR Richmond, BC</w:t>
      </w:r>
    </w:p>
    <w:p w14:paraId="5304E5E3" w14:textId="77777777" w:rsidR="006E7A96" w:rsidRDefault="006E7A96" w:rsidP="006E7A96">
      <w:r>
        <w:t>00:28:35</w:t>
      </w:r>
      <w:r>
        <w:tab/>
      </w:r>
      <w:proofErr w:type="spellStart"/>
      <w:r>
        <w:t>lauren</w:t>
      </w:r>
      <w:proofErr w:type="spellEnd"/>
      <w:r>
        <w:t xml:space="preserve"> </w:t>
      </w:r>
      <w:proofErr w:type="spellStart"/>
      <w:r>
        <w:t>taylor</w:t>
      </w:r>
      <w:proofErr w:type="spellEnd"/>
      <w:r>
        <w:t>:</w:t>
      </w:r>
      <w:r>
        <w:tab/>
        <w:t>Lauren Taylor, Emergency Management Specialist at Eastern State Hospital</w:t>
      </w:r>
    </w:p>
    <w:p w14:paraId="7DF4293A" w14:textId="77777777" w:rsidR="006E7A96" w:rsidRDefault="006E7A96" w:rsidP="006E7A96">
      <w:r>
        <w:t>00:28:43</w:t>
      </w:r>
      <w:r>
        <w:tab/>
        <w:t>Erin Buchholz:</w:t>
      </w:r>
      <w:r>
        <w:tab/>
        <w:t>Erin Buchholz, Senior Advisor Provincial Business Continuity, Province of BC</w:t>
      </w:r>
    </w:p>
    <w:p w14:paraId="1ADE8843" w14:textId="77777777" w:rsidR="006E7A96" w:rsidRDefault="006E7A96" w:rsidP="006E7A96">
      <w:r>
        <w:t>00:28:49</w:t>
      </w:r>
      <w:r>
        <w:tab/>
        <w:t>Reanna Bettencourt:</w:t>
      </w:r>
      <w:r>
        <w:tab/>
        <w:t>Reanna Bettencourt, Environmental Health Specialist, Tacoma-Pierce County Health Department</w:t>
      </w:r>
    </w:p>
    <w:p w14:paraId="661E4549" w14:textId="77777777" w:rsidR="006E7A96" w:rsidRDefault="006E7A96" w:rsidP="006E7A96">
      <w:r>
        <w:t>00:28:55</w:t>
      </w:r>
      <w:r>
        <w:tab/>
        <w:t>Victor Talbott:</w:t>
      </w:r>
      <w:r>
        <w:tab/>
        <w:t>Victor Talbott WA Department of Health</w:t>
      </w:r>
    </w:p>
    <w:p w14:paraId="3254DE48" w14:textId="77777777" w:rsidR="006E7A96" w:rsidRDefault="006E7A96" w:rsidP="006E7A96">
      <w:r>
        <w:t>00:29:21</w:t>
      </w:r>
      <w:r>
        <w:tab/>
        <w:t>Lacretia Warnstaff:</w:t>
      </w:r>
      <w:r>
        <w:tab/>
        <w:t>Crisha Warnstaff, Okanogan County Public Health District, Community Health Director</w:t>
      </w:r>
    </w:p>
    <w:p w14:paraId="7CE0450C" w14:textId="77777777" w:rsidR="006E7A96" w:rsidRDefault="006E7A96" w:rsidP="006E7A96">
      <w:r>
        <w:t>00:29:28</w:t>
      </w:r>
      <w:r>
        <w:tab/>
        <w:t>Paul Hughes:</w:t>
      </w:r>
      <w:r>
        <w:tab/>
        <w:t>Paul Hughes, State Communications and Warning Officer, WI Emergency Management, Madison WI</w:t>
      </w:r>
    </w:p>
    <w:p w14:paraId="42C5D5D8" w14:textId="77777777" w:rsidR="006E7A96" w:rsidRDefault="006E7A96" w:rsidP="006E7A96">
      <w:r>
        <w:t>00:29:45</w:t>
      </w:r>
      <w:r>
        <w:tab/>
        <w:t>Bill Vallance:</w:t>
      </w:r>
      <w:r>
        <w:tab/>
        <w:t>Bill Vallance, Okanogan County Public Health District, LERC</w:t>
      </w:r>
    </w:p>
    <w:p w14:paraId="3AA99C4E" w14:textId="77777777" w:rsidR="006E7A96" w:rsidRDefault="006E7A96" w:rsidP="006E7A96">
      <w:r>
        <w:t>00:30:04</w:t>
      </w:r>
      <w:r>
        <w:tab/>
        <w:t>Michelle Bell:</w:t>
      </w:r>
      <w:r>
        <w:tab/>
        <w:t>Chellie Bell, WA Department of Health</w:t>
      </w:r>
    </w:p>
    <w:p w14:paraId="17DE3833" w14:textId="77777777" w:rsidR="006E7A96" w:rsidRDefault="006E7A96" w:rsidP="006E7A96">
      <w:r>
        <w:t>00:30:28</w:t>
      </w:r>
      <w:r>
        <w:tab/>
        <w:t>Jim House:</w:t>
      </w:r>
      <w:r>
        <w:tab/>
        <w:t>Jim House CIEP WA Statewide Independent Living Council</w:t>
      </w:r>
    </w:p>
    <w:p w14:paraId="431ECA87" w14:textId="77777777" w:rsidR="006E7A96" w:rsidRDefault="006E7A96" w:rsidP="006E7A96">
      <w:r>
        <w:t>00:30:57</w:t>
      </w:r>
      <w:r>
        <w:tab/>
        <w:t>Kelly Wheeler, Co-Host:</w:t>
      </w:r>
      <w:r>
        <w:tab/>
        <w:t xml:space="preserve">Reacted to "Jim House CIEP WA St..." with </w:t>
      </w:r>
      <w:r>
        <w:rPr>
          <w:rFonts w:ascii="Segoe UI Emoji" w:hAnsi="Segoe UI Emoji" w:cs="Segoe UI Emoji"/>
        </w:rPr>
        <w:t>❤️</w:t>
      </w:r>
    </w:p>
    <w:p w14:paraId="0F4C7A42" w14:textId="77777777" w:rsidR="006E7A96" w:rsidRDefault="006E7A96" w:rsidP="006E7A96">
      <w:r>
        <w:t>00:30:57</w:t>
      </w:r>
      <w:r>
        <w:tab/>
        <w:t>Monica Esqueda:</w:t>
      </w:r>
      <w:r>
        <w:tab/>
        <w:t>Monica Esqueda, Riverside Community College District, Safety and Emergency Manager</w:t>
      </w:r>
    </w:p>
    <w:p w14:paraId="03FAE7F5" w14:textId="77777777" w:rsidR="006E7A96" w:rsidRDefault="006E7A96" w:rsidP="006E7A96">
      <w:r>
        <w:lastRenderedPageBreak/>
        <w:t>00:31:21</w:t>
      </w:r>
      <w:r>
        <w:tab/>
        <w:t>Gena Reich:</w:t>
      </w:r>
      <w:r>
        <w:tab/>
        <w:t>Gena Reich Food Safety and Consumer Services, Washington Department of Agriculture</w:t>
      </w:r>
    </w:p>
    <w:p w14:paraId="4BA15B66" w14:textId="77777777" w:rsidR="006E7A96" w:rsidRDefault="006E7A96" w:rsidP="006E7A96">
      <w:r>
        <w:t>00:32:20</w:t>
      </w:r>
      <w:r>
        <w:tab/>
        <w:t>Anne Larsen - UWT:</w:t>
      </w:r>
      <w:r>
        <w:tab/>
      </w:r>
      <w:proofErr w:type="gramStart"/>
      <w:r>
        <w:t>So</w:t>
      </w:r>
      <w:proofErr w:type="gramEnd"/>
      <w:r>
        <w:t xml:space="preserve"> Dawgs and </w:t>
      </w:r>
      <w:proofErr w:type="spellStart"/>
      <w:r>
        <w:t>Cougs</w:t>
      </w:r>
      <w:proofErr w:type="spellEnd"/>
      <w:r>
        <w:t xml:space="preserve"> can work well together!</w:t>
      </w:r>
    </w:p>
    <w:p w14:paraId="083C3724" w14:textId="77777777" w:rsidR="006E7A96" w:rsidRDefault="006E7A96" w:rsidP="006E7A96">
      <w:r>
        <w:t>00:32:29</w:t>
      </w:r>
      <w:r>
        <w:tab/>
        <w:t>Timmian - Event Support:</w:t>
      </w:r>
      <w:r>
        <w:tab/>
        <w:t xml:space="preserve">Reacted to "So Dawgs and </w:t>
      </w:r>
      <w:proofErr w:type="spellStart"/>
      <w:r>
        <w:t>Cougs</w:t>
      </w:r>
      <w:proofErr w:type="spellEnd"/>
      <w:r>
        <w:t xml:space="preserve"> c..." with </w:t>
      </w:r>
      <w:r>
        <w:rPr>
          <w:rFonts w:ascii="Segoe UI Emoji" w:hAnsi="Segoe UI Emoji" w:cs="Segoe UI Emoji"/>
        </w:rPr>
        <w:t>❤️</w:t>
      </w:r>
    </w:p>
    <w:p w14:paraId="091C26D0" w14:textId="77777777" w:rsidR="006E7A96" w:rsidRDefault="006E7A96" w:rsidP="006E7A96">
      <w:r>
        <w:t>00:32:31</w:t>
      </w:r>
      <w:r>
        <w:tab/>
        <w:t>Mouse Reusch:</w:t>
      </w:r>
      <w:r>
        <w:tab/>
        <w:t xml:space="preserve">Reacted to "So Dawgs and </w:t>
      </w:r>
      <w:proofErr w:type="spellStart"/>
      <w:r>
        <w:t>Cougs</w:t>
      </w:r>
      <w:proofErr w:type="spellEnd"/>
      <w:r>
        <w:t xml:space="preserve"> c…" with </w:t>
      </w:r>
      <w:r>
        <w:rPr>
          <w:rFonts w:ascii="Segoe UI Emoji" w:hAnsi="Segoe UI Emoji" w:cs="Segoe UI Emoji"/>
        </w:rPr>
        <w:t>❤️</w:t>
      </w:r>
    </w:p>
    <w:p w14:paraId="1809BF06" w14:textId="77777777" w:rsidR="006E7A96" w:rsidRDefault="006E7A96" w:rsidP="006E7A96">
      <w:r>
        <w:t>00:33:43</w:t>
      </w:r>
      <w:r>
        <w:tab/>
        <w:t>Jed Chalupa:</w:t>
      </w:r>
      <w:r>
        <w:tab/>
        <w:t>Crisis-Governing-and-Decision-making-Final-Report-June-2023-.pdf</w:t>
      </w:r>
    </w:p>
    <w:p w14:paraId="48F20B44" w14:textId="77777777" w:rsidR="006E7A96" w:rsidRDefault="006E7A96" w:rsidP="006E7A96">
      <w:r>
        <w:t>00:35:33</w:t>
      </w:r>
      <w:r>
        <w:tab/>
        <w:t>Jed Chalupa:</w:t>
      </w:r>
      <w:r>
        <w:tab/>
        <w:t xml:space="preserve">Reacted to "So Dawgs and </w:t>
      </w:r>
      <w:proofErr w:type="spellStart"/>
      <w:r>
        <w:t>Cougs</w:t>
      </w:r>
      <w:proofErr w:type="spellEnd"/>
      <w:r>
        <w:t xml:space="preserve"> c..." with </w:t>
      </w:r>
      <w:r>
        <w:rPr>
          <w:rFonts w:ascii="Segoe UI Emoji" w:hAnsi="Segoe UI Emoji" w:cs="Segoe UI Emoji"/>
        </w:rPr>
        <w:t>❤️</w:t>
      </w:r>
    </w:p>
    <w:p w14:paraId="08A7117D" w14:textId="77777777" w:rsidR="006E7A96" w:rsidRDefault="006E7A96" w:rsidP="006E7A96">
      <w:r>
        <w:t>00:47:36</w:t>
      </w:r>
      <w:r>
        <w:tab/>
        <w:t>Ted Buehner - Co-Host:</w:t>
      </w:r>
      <w:r>
        <w:tab/>
        <w:t>For those who just joined us, you are welcome to post questions here in this chat box that can be raised after the presentation.</w:t>
      </w:r>
    </w:p>
    <w:p w14:paraId="0C569D76" w14:textId="77777777" w:rsidR="006E7A96" w:rsidRDefault="006E7A96" w:rsidP="006E7A96">
      <w:r>
        <w:t>00:51:38</w:t>
      </w:r>
      <w:r>
        <w:tab/>
        <w:t>Jim House:</w:t>
      </w:r>
      <w:r>
        <w:tab/>
        <w:t>What are the changes that emerged since COVID that had an impact on Access and Functional Needs?</w:t>
      </w:r>
    </w:p>
    <w:p w14:paraId="71E3826B" w14:textId="77777777" w:rsidR="006E7A96" w:rsidRDefault="006E7A96" w:rsidP="006E7A96">
      <w:r>
        <w:t>00:51:57</w:t>
      </w:r>
      <w:r>
        <w:tab/>
        <w:t>Kelly Wheeler, Co-Host:</w:t>
      </w:r>
      <w:r>
        <w:tab/>
        <w:t xml:space="preserve">Reacted to "What are the changes..." with </w:t>
      </w:r>
      <w:r>
        <w:rPr>
          <w:rFonts w:ascii="Segoe UI Emoji" w:hAnsi="Segoe UI Emoji" w:cs="Segoe UI Emoji"/>
        </w:rPr>
        <w:t>👍</w:t>
      </w:r>
    </w:p>
    <w:p w14:paraId="400F38CF" w14:textId="77777777" w:rsidR="006E7A96" w:rsidRDefault="006E7A96" w:rsidP="006E7A96">
      <w:r>
        <w:t>00:52:07</w:t>
      </w:r>
      <w:r>
        <w:tab/>
        <w:t>Jim House:</w:t>
      </w:r>
      <w:r>
        <w:tab/>
        <w:t xml:space="preserve">Reacted to "What are the changes..." with </w:t>
      </w:r>
      <w:r>
        <w:rPr>
          <w:rFonts w:ascii="Segoe UI Emoji" w:hAnsi="Segoe UI Emoji" w:cs="Segoe UI Emoji"/>
        </w:rPr>
        <w:t>👍</w:t>
      </w:r>
    </w:p>
    <w:p w14:paraId="23033372" w14:textId="77777777" w:rsidR="006E7A96" w:rsidRDefault="006E7A96" w:rsidP="006E7A96">
      <w:r>
        <w:t>00:53:23</w:t>
      </w:r>
      <w:r>
        <w:tab/>
        <w:t>Paul Hughes:</w:t>
      </w:r>
      <w:r>
        <w:tab/>
        <w:t>Be interesting to learn more about how migration affected or was affected by lack of or less capacity of internet / broadband / cell service and how that was improved. Maybe it didn't? Just a thought.</w:t>
      </w:r>
    </w:p>
    <w:p w14:paraId="4CD95283" w14:textId="77777777" w:rsidR="006E7A96" w:rsidRDefault="006E7A96" w:rsidP="006E7A96">
      <w:r>
        <w:t>00:54:52</w:t>
      </w:r>
      <w:r>
        <w:tab/>
        <w:t>Dana Roberts:</w:t>
      </w:r>
      <w:r>
        <w:tab/>
        <w:t>Ta-Ta for now</w:t>
      </w:r>
    </w:p>
    <w:p w14:paraId="483F4AF9" w14:textId="77777777" w:rsidR="006E7A96" w:rsidRDefault="006E7A96" w:rsidP="006E7A96">
      <w:r>
        <w:t>00:54:57</w:t>
      </w:r>
      <w:r>
        <w:tab/>
        <w:t>Kelly Wheeler, Co-Host:</w:t>
      </w:r>
      <w:r>
        <w:tab/>
        <w:t xml:space="preserve">Reacted to "Be interesting to le..." with </w:t>
      </w:r>
      <w:r>
        <w:rPr>
          <w:rFonts w:ascii="Segoe UI Emoji" w:hAnsi="Segoe UI Emoji" w:cs="Segoe UI Emoji"/>
        </w:rPr>
        <w:t>👍</w:t>
      </w:r>
    </w:p>
    <w:p w14:paraId="3F2C1510" w14:textId="77777777" w:rsidR="006E7A96" w:rsidRDefault="006E7A96" w:rsidP="006E7A96">
      <w:r>
        <w:t>00:57:33</w:t>
      </w:r>
      <w:r>
        <w:tab/>
        <w:t>Jim Murphy:</w:t>
      </w:r>
      <w:r>
        <w:tab/>
        <w:t>Was there any effort to engage the Private Sector as a force multiplier in the Pandemic response (for example in leveraging them for vaccine distribution for their employees)?</w:t>
      </w:r>
    </w:p>
    <w:p w14:paraId="1930E227" w14:textId="77777777" w:rsidR="006E7A96" w:rsidRDefault="006E7A96" w:rsidP="006E7A96">
      <w:r>
        <w:t>01:02:57</w:t>
      </w:r>
      <w:r>
        <w:tab/>
        <w:t>Jim House:</w:t>
      </w:r>
      <w:r>
        <w:tab/>
        <w:t>WASILC Position Paper:  AFN Coordinator at EMD</w:t>
      </w:r>
    </w:p>
    <w:p w14:paraId="0360B5C2" w14:textId="77777777" w:rsidR="006E7A96" w:rsidRDefault="006E7A96" w:rsidP="006E7A96">
      <w:r>
        <w:t>01:15:07</w:t>
      </w:r>
      <w:r>
        <w:tab/>
        <w:t>Jed Chalupa:</w:t>
      </w:r>
      <w:r>
        <w:tab/>
        <w:t>Regionality report: AAR-Regional-Findings-Report-6.15.2023-Final.pdf</w:t>
      </w:r>
    </w:p>
    <w:p w14:paraId="302980CF" w14:textId="77777777" w:rsidR="006E7A96" w:rsidRDefault="006E7A96" w:rsidP="006E7A96">
      <w:r>
        <w:t>01:15:53</w:t>
      </w:r>
      <w:r>
        <w:tab/>
        <w:t>Jed Chalupa:</w:t>
      </w:r>
      <w:r>
        <w:tab/>
        <w:t>Our contact: Phyllis.Shulman@wsu.edu; jed.chalupa@wsu.edu</w:t>
      </w:r>
    </w:p>
    <w:p w14:paraId="433F5AEB" w14:textId="77777777" w:rsidR="006E7A96" w:rsidRDefault="006E7A96" w:rsidP="006E7A96">
      <w:r>
        <w:t>01:18:54</w:t>
      </w:r>
      <w:r>
        <w:tab/>
        <w:t>Paul Hughes:</w:t>
      </w:r>
      <w:r>
        <w:tab/>
        <w:t>Thanks all. Very informative.</w:t>
      </w:r>
    </w:p>
    <w:p w14:paraId="708FBB6A" w14:textId="77777777" w:rsidR="006E7A96" w:rsidRDefault="006E7A96" w:rsidP="006E7A96">
      <w:r>
        <w:t>01:19:30</w:t>
      </w:r>
      <w:r>
        <w:tab/>
        <w:t>Jerry Gatlin:</w:t>
      </w:r>
      <w:r>
        <w:tab/>
        <w:t>"Groan Zone" is discussed on pp. 12-13 of Report</w:t>
      </w:r>
    </w:p>
    <w:p w14:paraId="5515CDBD" w14:textId="77777777" w:rsidR="006E7A96" w:rsidRDefault="006E7A96" w:rsidP="006E7A96">
      <w:r>
        <w:lastRenderedPageBreak/>
        <w:t>01:19:36</w:t>
      </w:r>
      <w:r>
        <w:tab/>
        <w:t>Kelly Wheeler, Co-Host:</w:t>
      </w:r>
      <w:r>
        <w:tab/>
        <w:t xml:space="preserve">Reacted to ""Groan Zone" is disc..." with </w:t>
      </w:r>
      <w:r>
        <w:rPr>
          <w:rFonts w:ascii="Segoe UI Emoji" w:hAnsi="Segoe UI Emoji" w:cs="Segoe UI Emoji"/>
        </w:rPr>
        <w:t>👍</w:t>
      </w:r>
    </w:p>
    <w:p w14:paraId="4082ABCB" w14:textId="77777777" w:rsidR="006E7A96" w:rsidRDefault="006E7A96" w:rsidP="006E7A96">
      <w:r>
        <w:t>01:19:41</w:t>
      </w:r>
      <w:r>
        <w:tab/>
        <w:t>Jed Chalupa:</w:t>
      </w:r>
      <w:r>
        <w:tab/>
        <w:t xml:space="preserve">Reacted to ""Groan Zone" is disc..." with </w:t>
      </w:r>
      <w:r>
        <w:rPr>
          <w:rFonts w:ascii="Segoe UI Emoji" w:hAnsi="Segoe UI Emoji" w:cs="Segoe UI Emoji"/>
        </w:rPr>
        <w:t>👍</w:t>
      </w:r>
    </w:p>
    <w:p w14:paraId="7005664E" w14:textId="77777777" w:rsidR="006E7A96" w:rsidRDefault="006E7A96" w:rsidP="006E7A96">
      <w:r>
        <w:t>01:19:48</w:t>
      </w:r>
      <w:r>
        <w:tab/>
        <w:t>Jed Chalupa:</w:t>
      </w:r>
      <w:r>
        <w:tab/>
        <w:t>Replying to ""Groan Zone" is disc..."</w:t>
      </w:r>
    </w:p>
    <w:p w14:paraId="1A32BD31" w14:textId="77777777" w:rsidR="006E7A96" w:rsidRDefault="006E7A96" w:rsidP="006E7A96"/>
    <w:p w14:paraId="2790C836" w14:textId="77777777" w:rsidR="006E7A96" w:rsidRDefault="006E7A96" w:rsidP="006E7A96">
      <w:r>
        <w:t xml:space="preserve">thank </w:t>
      </w:r>
      <w:proofErr w:type="gramStart"/>
      <w:r>
        <w:t>you Jerry</w:t>
      </w:r>
      <w:proofErr w:type="gramEnd"/>
    </w:p>
    <w:p w14:paraId="785D7710" w14:textId="77777777" w:rsidR="006E7A96" w:rsidRDefault="006E7A96" w:rsidP="006E7A96">
      <w:r>
        <w:t>01:20:34</w:t>
      </w:r>
      <w:r>
        <w:tab/>
        <w:t>Carla Hanson`:</w:t>
      </w:r>
      <w:r>
        <w:tab/>
        <w:t xml:space="preserve">Reacted to ""Groan Zone" is disc..." with </w:t>
      </w:r>
      <w:r>
        <w:rPr>
          <w:rFonts w:ascii="Segoe UI Emoji" w:hAnsi="Segoe UI Emoji" w:cs="Segoe UI Emoji"/>
        </w:rPr>
        <w:t>👍</w:t>
      </w:r>
    </w:p>
    <w:p w14:paraId="34AD8A8A" w14:textId="77777777" w:rsidR="006E7A96" w:rsidRDefault="006E7A96" w:rsidP="006E7A96">
      <w:r>
        <w:t>01:22:04</w:t>
      </w:r>
      <w:r>
        <w:tab/>
        <w:t>Tory Henderson:</w:t>
      </w:r>
      <w:r>
        <w:tab/>
        <w:t>Were Tribes included in the information gathering?</w:t>
      </w:r>
    </w:p>
    <w:p w14:paraId="00A88F00" w14:textId="77777777" w:rsidR="006E7A96" w:rsidRDefault="006E7A96" w:rsidP="006E7A96">
      <w:r>
        <w:t>01:32:24</w:t>
      </w:r>
      <w:r>
        <w:tab/>
        <w:t>Michelle Bell:</w:t>
      </w:r>
      <w:r>
        <w:tab/>
        <w:t>Thank you!</w:t>
      </w:r>
    </w:p>
    <w:p w14:paraId="046447AE" w14:textId="5D82B5AF" w:rsidR="0005063F" w:rsidRDefault="006E7A96" w:rsidP="006E7A96">
      <w:r>
        <w:t>01:32:27</w:t>
      </w:r>
      <w:r>
        <w:tab/>
        <w:t xml:space="preserve">Kathleen </w:t>
      </w:r>
      <w:proofErr w:type="spellStart"/>
      <w:r>
        <w:t>QuongVermeire</w:t>
      </w:r>
      <w:proofErr w:type="spellEnd"/>
      <w:r>
        <w:t>:</w:t>
      </w:r>
      <w:r>
        <w:tab/>
        <w:t>Thank you</w:t>
      </w:r>
    </w:p>
    <w:sectPr w:rsidR="0005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96"/>
    <w:rsid w:val="0005063F"/>
    <w:rsid w:val="0065746F"/>
    <w:rsid w:val="006E7A96"/>
    <w:rsid w:val="00BD750A"/>
    <w:rsid w:val="00D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750E"/>
  <w15:chartTrackingRefBased/>
  <w15:docId w15:val="{F64ECE1A-9411-41F2-852C-A8D0E03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Swanson</dc:creator>
  <cp:keywords/>
  <dc:description/>
  <cp:lastModifiedBy>Family Swanson</cp:lastModifiedBy>
  <cp:revision>2</cp:revision>
  <dcterms:created xsi:type="dcterms:W3CDTF">2024-10-23T18:59:00Z</dcterms:created>
  <dcterms:modified xsi:type="dcterms:W3CDTF">2024-10-23T19:00:00Z</dcterms:modified>
</cp:coreProperties>
</file>