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7A00" w14:textId="77777777" w:rsidR="00AE1438" w:rsidRDefault="00AE1438" w:rsidP="00AE1438">
      <w:r>
        <w:t>00:31:55</w:t>
      </w:r>
      <w:r>
        <w:tab/>
        <w:t>Sandi Jaeschke:</w:t>
      </w:r>
      <w:r>
        <w:tab/>
        <w:t>Sandi Jaeschke, Lacey Washington</w:t>
      </w:r>
    </w:p>
    <w:p w14:paraId="06021763" w14:textId="77777777" w:rsidR="00AE1438" w:rsidRDefault="00AE1438" w:rsidP="00AE1438">
      <w:r>
        <w:t>00:32:20</w:t>
      </w:r>
      <w:r>
        <w:tab/>
        <w:t>Sandi Jaeschke:</w:t>
      </w:r>
      <w:r>
        <w:tab/>
        <w:t>Jubilee medical branch of EPIC</w:t>
      </w:r>
    </w:p>
    <w:p w14:paraId="1947EC16" w14:textId="77777777" w:rsidR="00AE1438" w:rsidRDefault="00AE1438" w:rsidP="00AE1438">
      <w:r>
        <w:t>00:32:21</w:t>
      </w:r>
      <w:r>
        <w:tab/>
        <w:t>Vivian Eason - Co-Host:</w:t>
      </w:r>
      <w:r>
        <w:tab/>
        <w:t>I'm also on the PIEPC Conference Committee and Co-Host today.   Welcome.</w:t>
      </w:r>
    </w:p>
    <w:p w14:paraId="7738C787" w14:textId="77777777" w:rsidR="00AE1438" w:rsidRDefault="00AE1438" w:rsidP="00AE1438">
      <w:r>
        <w:t>00:32:30</w:t>
      </w:r>
      <w:r>
        <w:tab/>
        <w:t>Jim Holt:</w:t>
      </w:r>
      <w:r>
        <w:tab/>
        <w:t>Jim Holt</w:t>
      </w:r>
    </w:p>
    <w:p w14:paraId="584B8771" w14:textId="77777777" w:rsidR="00AE1438" w:rsidRDefault="00AE1438" w:rsidP="00AE1438">
      <w:r>
        <w:t>00:32:34</w:t>
      </w:r>
      <w:r>
        <w:tab/>
        <w:t>Andrew Leith:</w:t>
      </w:r>
      <w:r>
        <w:tab/>
        <w:t>Andrew Leith.  Oak Harbor, WA. Work at Shoreline Fire Dept.</w:t>
      </w:r>
    </w:p>
    <w:p w14:paraId="6497EE90" w14:textId="77777777" w:rsidR="00AE1438" w:rsidRDefault="00AE1438" w:rsidP="00AE1438">
      <w:r>
        <w:t>00:32:36</w:t>
      </w:r>
      <w:r>
        <w:tab/>
        <w:t>Jim Holt:</w:t>
      </w:r>
      <w:r>
        <w:tab/>
        <w:t xml:space="preserve">Monroe, </w:t>
      </w:r>
      <w:proofErr w:type="spellStart"/>
      <w:r>
        <w:t>Wa</w:t>
      </w:r>
      <w:proofErr w:type="spellEnd"/>
    </w:p>
    <w:p w14:paraId="33A7F576" w14:textId="77777777" w:rsidR="00AE1438" w:rsidRDefault="00AE1438" w:rsidP="00AE1438">
      <w:r>
        <w:t>00:33:06</w:t>
      </w:r>
      <w:r>
        <w:tab/>
        <w:t>Vivian Eason - Co-Host:</w:t>
      </w:r>
      <w:r>
        <w:tab/>
        <w:t>Replying to "Jubilee medical bran..."</w:t>
      </w:r>
    </w:p>
    <w:p w14:paraId="4D807FF7" w14:textId="77777777" w:rsidR="00AE1438" w:rsidRDefault="00AE1438" w:rsidP="00AE1438"/>
    <w:p w14:paraId="55BA073D" w14:textId="77777777" w:rsidR="00AE1438" w:rsidRDefault="00AE1438" w:rsidP="00AE1438">
      <w:r>
        <w:t>Great to see Jubilee represented.</w:t>
      </w:r>
    </w:p>
    <w:p w14:paraId="5CB48733" w14:textId="77777777" w:rsidR="00AE1438" w:rsidRDefault="00AE1438" w:rsidP="00AE1438">
      <w:r>
        <w:t>00:33:07</w:t>
      </w:r>
      <w:r>
        <w:tab/>
        <w:t>Sonia Fetherston:</w:t>
      </w:r>
      <w:r>
        <w:tab/>
        <w:t>Sonia Fetherston — here from Jubilee Community (EPIC) in Lacey, WA USA</w:t>
      </w:r>
    </w:p>
    <w:p w14:paraId="14B399C7" w14:textId="77777777" w:rsidR="00AE1438" w:rsidRDefault="00AE1438" w:rsidP="00AE1438">
      <w:r>
        <w:t>00:35:04</w:t>
      </w:r>
      <w:r>
        <w:tab/>
        <w:t>Ted Buehner - Co-Host:</w:t>
      </w:r>
      <w:r>
        <w:tab/>
        <w:t>everettpost.com</w:t>
      </w:r>
    </w:p>
    <w:p w14:paraId="491F307F" w14:textId="77777777" w:rsidR="00AE1438" w:rsidRDefault="00AE1438" w:rsidP="00AE1438">
      <w:r>
        <w:t>00:42:31</w:t>
      </w:r>
      <w:r>
        <w:tab/>
        <w:t>Ted Buehner - Co-Host:</w:t>
      </w:r>
      <w:r>
        <w:tab/>
        <w:t>You can post your questions during the presentation here in the chat box and we will address them once the presentation has finished. Thank you!</w:t>
      </w:r>
    </w:p>
    <w:p w14:paraId="4C9463BC" w14:textId="77777777" w:rsidR="00AE1438" w:rsidRDefault="00AE1438" w:rsidP="00AE1438">
      <w:r>
        <w:t>00:42:43</w:t>
      </w:r>
      <w:r>
        <w:tab/>
        <w:t>Liz Fischer:</w:t>
      </w:r>
      <w:r>
        <w:tab/>
        <w:t xml:space="preserve">Reacted to "You can post your qu..." with </w:t>
      </w:r>
      <w:r>
        <w:rPr>
          <w:rFonts w:ascii="Segoe UI Emoji" w:hAnsi="Segoe UI Emoji" w:cs="Segoe UI Emoji"/>
        </w:rPr>
        <w:t>👍</w:t>
      </w:r>
    </w:p>
    <w:p w14:paraId="73C2F6D7" w14:textId="77777777" w:rsidR="00AE1438" w:rsidRDefault="00AE1438" w:rsidP="00AE1438">
      <w:r>
        <w:t>00:43:03</w:t>
      </w:r>
      <w:r>
        <w:tab/>
        <w:t>Norman Kotze:</w:t>
      </w:r>
      <w:r>
        <w:tab/>
        <w:t>Reacted to You can post your qu... with "</w:t>
      </w:r>
      <w:r>
        <w:rPr>
          <w:rFonts w:ascii="Segoe UI Emoji" w:hAnsi="Segoe UI Emoji" w:cs="Segoe UI Emoji"/>
        </w:rPr>
        <w:t>👍</w:t>
      </w:r>
      <w:r>
        <w:t>"</w:t>
      </w:r>
    </w:p>
    <w:p w14:paraId="19848441" w14:textId="77777777" w:rsidR="00AE1438" w:rsidRDefault="00AE1438" w:rsidP="00AE1438">
      <w:r>
        <w:t>00:53:09</w:t>
      </w:r>
      <w:r>
        <w:tab/>
        <w:t>Todd Holloway he/him WA-CIEP/CFI:</w:t>
      </w:r>
      <w:r>
        <w:tab/>
        <w:t xml:space="preserve">Reacted to "You can post your qu..." with </w:t>
      </w:r>
      <w:r>
        <w:rPr>
          <w:rFonts w:ascii="Segoe UI Emoji" w:hAnsi="Segoe UI Emoji" w:cs="Segoe UI Emoji"/>
        </w:rPr>
        <w:t>👍</w:t>
      </w:r>
    </w:p>
    <w:p w14:paraId="0BD265B1" w14:textId="77777777" w:rsidR="00AE1438" w:rsidRDefault="00AE1438" w:rsidP="00AE1438">
      <w:r>
        <w:t>00:53:37</w:t>
      </w:r>
      <w:r>
        <w:tab/>
        <w:t>Ted Buehner - Co-Host:</w:t>
      </w:r>
      <w:r>
        <w:tab/>
        <w:t>You can post your questions during the presentation here in the chat box and we will address them once the presentation has finished. Thank you!</w:t>
      </w:r>
    </w:p>
    <w:p w14:paraId="2193F3FF" w14:textId="77777777" w:rsidR="00AE1438" w:rsidRDefault="00AE1438" w:rsidP="00AE1438">
      <w:r>
        <w:t>00:53:46</w:t>
      </w:r>
      <w:r>
        <w:tab/>
        <w:t>Liz Fischer:</w:t>
      </w:r>
      <w:r>
        <w:tab/>
        <w:t>HECO does INDEED have a PSPS</w:t>
      </w:r>
    </w:p>
    <w:p w14:paraId="4404360F" w14:textId="77777777" w:rsidR="00AE1438" w:rsidRDefault="00AE1438" w:rsidP="00AE1438">
      <w:r>
        <w:t>https://www.hawaiianelectric.com/safety-and-outages/wildfire-safety/public-safety-power-shutoff</w:t>
      </w:r>
    </w:p>
    <w:p w14:paraId="4404360F" w14:textId="77777777" w:rsidR="00AE1438" w:rsidRDefault="00AE1438" w:rsidP="00AE1438">
      <w:r>
        <w:t>00:59:00</w:t>
      </w:r>
      <w:r>
        <w:tab/>
        <w:t>June Kailes:</w:t>
      </w:r>
      <w:r>
        <w:tab/>
        <w:t>Question: What are and should the utility companies' responsibilities be regarding people with life-sustaining and maintaining needs during outages? Where are the good models, besides California?</w:t>
      </w:r>
    </w:p>
    <w:p w14:paraId="709AAEAB" w14:textId="77777777" w:rsidR="00AE1438" w:rsidRDefault="00AE1438" w:rsidP="00AE1438">
      <w:r>
        <w:lastRenderedPageBreak/>
        <w:t>00:59:52</w:t>
      </w:r>
      <w:r>
        <w:tab/>
        <w:t>June Kailes:</w:t>
      </w:r>
      <w:r>
        <w:tab/>
        <w:t>Question Regarding Mitigation: What is the cost for undergrounding compared to using steel poles or using the common wood poles per foot, mile, or whatever the measure is?</w:t>
      </w:r>
      <w:r>
        <w:cr/>
        <w:t>What is the life-time expectancy of a wood pole (minus a catastrophic weather event)?</w:t>
      </w:r>
    </w:p>
    <w:p w14:paraId="792BD26D" w14:textId="77777777" w:rsidR="00AE1438" w:rsidRDefault="00AE1438" w:rsidP="00AE1438">
      <w:r>
        <w:t>01:01:15</w:t>
      </w:r>
      <w:r>
        <w:tab/>
        <w:t>Todd Holloway he/him WA-CIEP/CFI:</w:t>
      </w:r>
      <w:r>
        <w:tab/>
        <w:t xml:space="preserve">Reacted to "Question Regarding M..." with </w:t>
      </w:r>
      <w:r>
        <w:rPr>
          <w:rFonts w:ascii="Segoe UI Emoji" w:hAnsi="Segoe UI Emoji" w:cs="Segoe UI Emoji"/>
        </w:rPr>
        <w:t>👏</w:t>
      </w:r>
    </w:p>
    <w:p w14:paraId="213486A0" w14:textId="77777777" w:rsidR="00AE1438" w:rsidRDefault="00AE1438" w:rsidP="00AE1438">
      <w:r>
        <w:t>01:02:02</w:t>
      </w:r>
      <w:r>
        <w:tab/>
        <w:t>Todd Holloway he/him WA-CIEP/CFI:</w:t>
      </w:r>
      <w:r>
        <w:tab/>
        <w:t xml:space="preserve">Reacted to "Question: What </w:t>
      </w:r>
      <w:proofErr w:type="gramStart"/>
      <w:r>
        <w:t>are</w:t>
      </w:r>
      <w:proofErr w:type="gramEnd"/>
      <w:r>
        <w:t xml:space="preserve"> a..." with </w:t>
      </w:r>
      <w:r>
        <w:rPr>
          <w:rFonts w:ascii="Segoe UI Emoji" w:hAnsi="Segoe UI Emoji" w:cs="Segoe UI Emoji"/>
        </w:rPr>
        <w:t>👏</w:t>
      </w:r>
    </w:p>
    <w:p w14:paraId="771D78AB" w14:textId="77777777" w:rsidR="00AE1438" w:rsidRDefault="00AE1438" w:rsidP="00AE1438">
      <w:r>
        <w:t>01:05:53</w:t>
      </w:r>
      <w:r>
        <w:tab/>
        <w:t>Todd Holloway he/him WA-CIEP/CFI:</w:t>
      </w:r>
      <w:r>
        <w:tab/>
        <w:t>I love the question June! My son (in forestry) tells me that the largest use of perfectly straight growing timber is used by the power pole consumption via utilities. With wildfires and disasters increasing logic might dictate that underground is getting cheaper.</w:t>
      </w:r>
    </w:p>
    <w:p w14:paraId="40AB4270" w14:textId="77777777" w:rsidR="00AE1438" w:rsidRDefault="00AE1438" w:rsidP="00AE1438">
      <w:r>
        <w:t>01:07:12</w:t>
      </w:r>
      <w:r>
        <w:tab/>
        <w:t>Sonia Fetherston:</w:t>
      </w:r>
      <w:r>
        <w:tab/>
        <w:t>Question for Charlie: Just wondering how US tariffs against Canada will impact the natural gas market? Is there a potential that high tariffs will result in higher risk of wildfire complications?</w:t>
      </w:r>
    </w:p>
    <w:p w14:paraId="0520A885" w14:textId="77777777" w:rsidR="00AE1438" w:rsidRDefault="00AE1438" w:rsidP="00AE1438">
      <w:r>
        <w:t>01:07:28</w:t>
      </w:r>
      <w:r>
        <w:tab/>
        <w:t>Todd Holloway he/him WA-CIEP/CFI:</w:t>
      </w:r>
      <w:r>
        <w:tab/>
        <w:t xml:space="preserve">Reacted to "Question for Charlie..." with </w:t>
      </w:r>
      <w:r>
        <w:rPr>
          <w:rFonts w:ascii="Segoe UI Emoji" w:hAnsi="Segoe UI Emoji" w:cs="Segoe UI Emoji"/>
        </w:rPr>
        <w:t>👍</w:t>
      </w:r>
    </w:p>
    <w:p w14:paraId="50EDA406" w14:textId="77777777" w:rsidR="00AE1438" w:rsidRDefault="00AE1438" w:rsidP="00AE1438">
      <w:r>
        <w:t>01:07:59</w:t>
      </w:r>
      <w:r>
        <w:tab/>
        <w:t>June Kailes:</w:t>
      </w:r>
      <w:r>
        <w:tab/>
        <w:t xml:space="preserve">Reacted to "Question for Charlie..." with </w:t>
      </w:r>
      <w:r>
        <w:rPr>
          <w:rFonts w:ascii="Segoe UI Emoji" w:hAnsi="Segoe UI Emoji" w:cs="Segoe UI Emoji"/>
        </w:rPr>
        <w:t>👍🏻</w:t>
      </w:r>
    </w:p>
    <w:p w14:paraId="47BA4C60" w14:textId="77777777" w:rsidR="00AE1438" w:rsidRDefault="00AE1438" w:rsidP="00AE1438">
      <w:r>
        <w:t>01:12:13</w:t>
      </w:r>
      <w:r>
        <w:tab/>
        <w:t>Sonia Fetherston:</w:t>
      </w:r>
      <w:r>
        <w:tab/>
        <w:t xml:space="preserve">Reacted to "Question: What </w:t>
      </w:r>
      <w:proofErr w:type="gramStart"/>
      <w:r>
        <w:t>are</w:t>
      </w:r>
      <w:proofErr w:type="gramEnd"/>
      <w:r>
        <w:t xml:space="preserve"> a..." with </w:t>
      </w:r>
      <w:r>
        <w:rPr>
          <w:rFonts w:ascii="Segoe UI Emoji" w:hAnsi="Segoe UI Emoji" w:cs="Segoe UI Emoji"/>
        </w:rPr>
        <w:t>👏</w:t>
      </w:r>
    </w:p>
    <w:p w14:paraId="5110E2AE" w14:textId="77777777" w:rsidR="00AE1438" w:rsidRDefault="00AE1438" w:rsidP="00AE1438">
      <w:r>
        <w:t>01:15:45</w:t>
      </w:r>
      <w:r>
        <w:tab/>
        <w:t>Todd Holloway he/him WA-CIEP/CFI:</w:t>
      </w:r>
      <w:r>
        <w:tab/>
        <w:t>Charlie, are you aware and do you have a comment on the University of Colorado Denver's ECHO-Pro battery back-up for medical equipment program. I've heard that CO DHS is approaching utilities in the absence of UC Denver's program.</w:t>
      </w:r>
    </w:p>
    <w:p w14:paraId="0FD504F5" w14:textId="77777777" w:rsidR="00AE1438" w:rsidRDefault="00AE1438" w:rsidP="00AE1438">
      <w:r>
        <w:t>01:16:58</w:t>
      </w:r>
      <w:r>
        <w:tab/>
        <w:t>June Kailes:</w:t>
      </w:r>
      <w:r>
        <w:tab/>
        <w:t xml:space="preserve">Reacted to "Charlie, are you awa..." with </w:t>
      </w:r>
      <w:r>
        <w:rPr>
          <w:rFonts w:ascii="Segoe UI Emoji" w:hAnsi="Segoe UI Emoji" w:cs="Segoe UI Emoji"/>
        </w:rPr>
        <w:t>👍🏻</w:t>
      </w:r>
    </w:p>
    <w:p w14:paraId="7A2BD303" w14:textId="77777777" w:rsidR="00AE1438" w:rsidRDefault="00AE1438" w:rsidP="00AE1438">
      <w:r>
        <w:t>01:17:04</w:t>
      </w:r>
      <w:r>
        <w:tab/>
        <w:t>elizabeth swanson:</w:t>
      </w:r>
      <w:r>
        <w:tab/>
        <w:t>What about treaties like Columbia River?</w:t>
      </w:r>
    </w:p>
    <w:p w14:paraId="7E4B1A24" w14:textId="77777777" w:rsidR="00AE1438" w:rsidRDefault="00AE1438" w:rsidP="00AE1438">
      <w:r>
        <w:t>01:19:15</w:t>
      </w:r>
      <w:r>
        <w:tab/>
        <w:t>Sonia Fetherston:</w:t>
      </w:r>
      <w:r>
        <w:tab/>
        <w:t>Charlie, you mentioned that power companies have in-house meteorologists. Why is that preferable for those companies, vs. relying on NOAA or other weather forecasting?</w:t>
      </w:r>
    </w:p>
    <w:p w14:paraId="2236C141" w14:textId="77777777" w:rsidR="00AE1438" w:rsidRDefault="00AE1438" w:rsidP="00AE1438">
      <w:r>
        <w:t>01:19:32</w:t>
      </w:r>
      <w:r>
        <w:tab/>
        <w:t>Todd Holloway he/him WA-CIEP/CFI:</w:t>
      </w:r>
      <w:r>
        <w:tab/>
        <w:t xml:space="preserve">Reacted to "Charlie, you mention..." with </w:t>
      </w:r>
      <w:r>
        <w:rPr>
          <w:rFonts w:ascii="Segoe UI Emoji" w:hAnsi="Segoe UI Emoji" w:cs="Segoe UI Emoji"/>
        </w:rPr>
        <w:t>👍</w:t>
      </w:r>
    </w:p>
    <w:p w14:paraId="29A09CED" w14:textId="77777777" w:rsidR="00AE1438" w:rsidRDefault="00AE1438" w:rsidP="00AE1438">
      <w:r>
        <w:lastRenderedPageBreak/>
        <w:t>01:22:44</w:t>
      </w:r>
      <w:r>
        <w:tab/>
        <w:t>Todd Holloway he/him WA-CIEP/CFI:</w:t>
      </w:r>
      <w:r>
        <w:tab/>
        <w:t>Charlie, are you aware and do you have a comment on the University of Colorado Denver's ECHO-Pro battery back-up for medical equipment program. I've heard that CO DHS is approaching utilities in the absence of UC Denver's program.</w:t>
      </w:r>
    </w:p>
    <w:p w14:paraId="11B1006D" w14:textId="77777777" w:rsidR="00AE1438" w:rsidRDefault="00AE1438" w:rsidP="00AE1438">
      <w:r>
        <w:t>01:28:22</w:t>
      </w:r>
      <w:r>
        <w:tab/>
        <w:t>Todd Holloway he/him WA-CIEP/CFI:</w:t>
      </w:r>
      <w:r>
        <w:tab/>
        <w:t>Exactly Ted! It is an enormous cost to Medicaid/Medicare for folks to go to Emergency Rooms rather than shelter in place with Batteries prior to power returning.</w:t>
      </w:r>
    </w:p>
    <w:p w14:paraId="4E69FE48" w14:textId="77777777" w:rsidR="00AE1438" w:rsidRDefault="00AE1438" w:rsidP="00AE1438">
      <w:r>
        <w:t>01:28:48</w:t>
      </w:r>
      <w:r>
        <w:tab/>
        <w:t>June Kailes:</w:t>
      </w:r>
      <w:r>
        <w:tab/>
        <w:t xml:space="preserve">comment: yes there </w:t>
      </w:r>
      <w:proofErr w:type="gramStart"/>
      <w:r>
        <w:t>are  some</w:t>
      </w:r>
      <w:proofErr w:type="gramEnd"/>
      <w:r>
        <w:t xml:space="preserve"> utilities that  have programs for low income folks</w:t>
      </w:r>
    </w:p>
    <w:p w14:paraId="534D0232" w14:textId="77777777" w:rsidR="00AE1438" w:rsidRDefault="00AE1438" w:rsidP="00AE1438">
      <w:r>
        <w:t>01:28:59</w:t>
      </w:r>
      <w:r>
        <w:tab/>
        <w:t>Todd Holloway he/him WA-CIEP/CFI:</w:t>
      </w:r>
      <w:r>
        <w:tab/>
        <w:t xml:space="preserve">Reacted to "comment: yes </w:t>
      </w:r>
      <w:proofErr w:type="gramStart"/>
      <w:r>
        <w:t>there</w:t>
      </w:r>
      <w:proofErr w:type="gramEnd"/>
      <w:r>
        <w:t xml:space="preserve"> a..." with </w:t>
      </w:r>
      <w:r>
        <w:rPr>
          <w:rFonts w:ascii="Segoe UI Emoji" w:hAnsi="Segoe UI Emoji" w:cs="Segoe UI Emoji"/>
        </w:rPr>
        <w:t>👍</w:t>
      </w:r>
    </w:p>
    <w:p w14:paraId="4C5A2389" w14:textId="77777777" w:rsidR="00AE1438" w:rsidRDefault="00AE1438" w:rsidP="00AE1438">
      <w:r>
        <w:t>01:33:26</w:t>
      </w:r>
      <w:r>
        <w:tab/>
        <w:t>June Kailes:</w:t>
      </w:r>
      <w:r>
        <w:tab/>
        <w:t xml:space="preserve">comment receiving alerts - new mobile phones starting </w:t>
      </w:r>
      <w:proofErr w:type="gramStart"/>
      <w:r>
        <w:t>to  offer</w:t>
      </w:r>
      <w:proofErr w:type="gramEnd"/>
      <w:r>
        <w:t xml:space="preserve"> satellite  messaging and we  have to  keep up</w:t>
      </w:r>
    </w:p>
    <w:p w14:paraId="391223C6" w14:textId="77777777" w:rsidR="00AE1438" w:rsidRDefault="00AE1438" w:rsidP="00AE1438">
      <w:r>
        <w:t>01:33:44</w:t>
      </w:r>
      <w:r>
        <w:tab/>
        <w:t>Todd Holloway he/him WA-CIEP/CFI:</w:t>
      </w:r>
      <w:r>
        <w:tab/>
        <w:t xml:space="preserve">Reacted to "comment receiving al..." with </w:t>
      </w:r>
      <w:r>
        <w:rPr>
          <w:rFonts w:ascii="Segoe UI Emoji" w:hAnsi="Segoe UI Emoji" w:cs="Segoe UI Emoji"/>
        </w:rPr>
        <w:t>❤️</w:t>
      </w:r>
    </w:p>
    <w:p w14:paraId="07F33714" w14:textId="77777777" w:rsidR="00AE1438" w:rsidRDefault="00AE1438" w:rsidP="00AE1438">
      <w:r>
        <w:t>01:34:05</w:t>
      </w:r>
      <w:r>
        <w:tab/>
        <w:t>Sonia Fetherston:</w:t>
      </w:r>
      <w:r>
        <w:tab/>
        <w:t xml:space="preserve">Reacted to "comment receiving al..." with </w:t>
      </w:r>
      <w:r>
        <w:rPr>
          <w:rFonts w:ascii="Segoe UI Emoji" w:hAnsi="Segoe UI Emoji" w:cs="Segoe UI Emoji"/>
        </w:rPr>
        <w:t>👏</w:t>
      </w:r>
    </w:p>
    <w:p w14:paraId="1894AD12" w14:textId="77777777" w:rsidR="00AE1438" w:rsidRDefault="00AE1438" w:rsidP="00AE1438">
      <w:r>
        <w:t>01:34:51</w:t>
      </w:r>
      <w:r>
        <w:tab/>
        <w:t>Andrew Leith:</w:t>
      </w:r>
      <w:r>
        <w:tab/>
        <w:t>As a firefighter who has had several people demand a transport for their loved ones during power outages here is my two cents.  Hospitals are often overrun.  We need to help ourselves.  Generators at harbor freight are cheap.  We have to update our emergency preparedness needs when your family member gets put on an oxygen concentrator.</w:t>
      </w:r>
    </w:p>
    <w:p w14:paraId="1AC044DD" w14:textId="77777777" w:rsidR="00AE1438" w:rsidRDefault="00AE1438" w:rsidP="00AE1438">
      <w:r>
        <w:t>01:35:13</w:t>
      </w:r>
      <w:r>
        <w:tab/>
        <w:t>Todd Holloway he/him WA-CIEP/CFI:</w:t>
      </w:r>
      <w:r>
        <w:tab/>
        <w:t>Short wave HAM radio relays with functioning broadcasters etc.</w:t>
      </w:r>
    </w:p>
    <w:p w14:paraId="63AB620D" w14:textId="5D1E8409" w:rsidR="0005063F" w:rsidRDefault="00AE1438" w:rsidP="00AE1438">
      <w:r>
        <w:t>01:36:07</w:t>
      </w:r>
      <w:r>
        <w:tab/>
        <w:t>Todd Holloway he/him WA-CIEP/CFI:</w:t>
      </w:r>
      <w:r>
        <w:tab/>
        <w:t xml:space="preserve">Reacted to "As a firefighter who..." with </w:t>
      </w:r>
      <w:r>
        <w:rPr>
          <w:rFonts w:ascii="Segoe UI Emoji" w:hAnsi="Segoe UI Emoji" w:cs="Segoe UI Emoji"/>
        </w:rPr>
        <w:t>👍</w:t>
      </w:r>
    </w:p>
    <w:sectPr w:rsidR="00050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38"/>
    <w:rsid w:val="0005063F"/>
    <w:rsid w:val="0065746F"/>
    <w:rsid w:val="00672662"/>
    <w:rsid w:val="00AE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2628"/>
  <w15:chartTrackingRefBased/>
  <w15:docId w15:val="{F4D1C9BA-9F90-48B6-8278-910CDC4A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438"/>
    <w:rPr>
      <w:rFonts w:eastAsiaTheme="majorEastAsia" w:cstheme="majorBidi"/>
      <w:color w:val="272727" w:themeColor="text1" w:themeTint="D8"/>
    </w:rPr>
  </w:style>
  <w:style w:type="paragraph" w:styleId="Title">
    <w:name w:val="Title"/>
    <w:basedOn w:val="Normal"/>
    <w:next w:val="Normal"/>
    <w:link w:val="TitleChar"/>
    <w:uiPriority w:val="10"/>
    <w:qFormat/>
    <w:rsid w:val="00AE1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438"/>
    <w:pPr>
      <w:spacing w:before="160"/>
      <w:jc w:val="center"/>
    </w:pPr>
    <w:rPr>
      <w:i/>
      <w:iCs/>
      <w:color w:val="404040" w:themeColor="text1" w:themeTint="BF"/>
    </w:rPr>
  </w:style>
  <w:style w:type="character" w:customStyle="1" w:styleId="QuoteChar">
    <w:name w:val="Quote Char"/>
    <w:basedOn w:val="DefaultParagraphFont"/>
    <w:link w:val="Quote"/>
    <w:uiPriority w:val="29"/>
    <w:rsid w:val="00AE1438"/>
    <w:rPr>
      <w:i/>
      <w:iCs/>
      <w:color w:val="404040" w:themeColor="text1" w:themeTint="BF"/>
    </w:rPr>
  </w:style>
  <w:style w:type="paragraph" w:styleId="ListParagraph">
    <w:name w:val="List Paragraph"/>
    <w:basedOn w:val="Normal"/>
    <w:uiPriority w:val="34"/>
    <w:qFormat/>
    <w:rsid w:val="00AE1438"/>
    <w:pPr>
      <w:ind w:left="720"/>
      <w:contextualSpacing/>
    </w:pPr>
  </w:style>
  <w:style w:type="character" w:styleId="IntenseEmphasis">
    <w:name w:val="Intense Emphasis"/>
    <w:basedOn w:val="DefaultParagraphFont"/>
    <w:uiPriority w:val="21"/>
    <w:qFormat/>
    <w:rsid w:val="00AE1438"/>
    <w:rPr>
      <w:i/>
      <w:iCs/>
      <w:color w:val="0F4761" w:themeColor="accent1" w:themeShade="BF"/>
    </w:rPr>
  </w:style>
  <w:style w:type="paragraph" w:styleId="IntenseQuote">
    <w:name w:val="Intense Quote"/>
    <w:basedOn w:val="Normal"/>
    <w:next w:val="Normal"/>
    <w:link w:val="IntenseQuoteChar"/>
    <w:uiPriority w:val="30"/>
    <w:qFormat/>
    <w:rsid w:val="00AE1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438"/>
    <w:rPr>
      <w:i/>
      <w:iCs/>
      <w:color w:val="0F4761" w:themeColor="accent1" w:themeShade="BF"/>
    </w:rPr>
  </w:style>
  <w:style w:type="character" w:styleId="IntenseReference">
    <w:name w:val="Intense Reference"/>
    <w:basedOn w:val="DefaultParagraphFont"/>
    <w:uiPriority w:val="32"/>
    <w:qFormat/>
    <w:rsid w:val="00AE1438"/>
    <w:rPr>
      <w:b/>
      <w:bCs/>
      <w:smallCaps/>
      <w:color w:val="0F4761" w:themeColor="accent1" w:themeShade="BF"/>
      <w:spacing w:val="5"/>
    </w:rPr>
  </w:style>
  <w:style w:type="character" w:styleId="Hyperlink">
    <w:name w:val="Hyperlink"/>
    <w:basedOn w:val="DefaultParagraphFont"/>
    <w:uiPriority w:val="99"/>
    <w:unhideWhenUsed/>
    <w:rsid w:val="00AE1438"/>
    <w:rPr>
      <w:color w:val="467886" w:themeColor="hyperlink"/>
      <w:u w:val="single"/>
    </w:rPr>
  </w:style>
  <w:style w:type="character" w:styleId="UnresolvedMention">
    <w:name w:val="Unresolved Mention"/>
    <w:basedOn w:val="DefaultParagraphFont"/>
    <w:uiPriority w:val="99"/>
    <w:semiHidden/>
    <w:unhideWhenUsed/>
    <w:rsid w:val="00AE1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Swanson</dc:creator>
  <cp:keywords/>
  <dc:description/>
  <cp:lastModifiedBy>Family Swanson</cp:lastModifiedBy>
  <cp:revision>1</cp:revision>
  <dcterms:created xsi:type="dcterms:W3CDTF">2025-03-26T18:58:00Z</dcterms:created>
  <dcterms:modified xsi:type="dcterms:W3CDTF">2025-03-26T18:59:00Z</dcterms:modified>
</cp:coreProperties>
</file>